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jc w:val="center"/>
        <w:rPr>
          <w:rFonts w:hint="eastAsia" w:ascii="黑体" w:eastAsia="黑体"/>
          <w:b/>
          <w:sz w:val="44"/>
          <w:szCs w:val="10"/>
        </w:rPr>
      </w:pPr>
      <w:r>
        <w:rPr>
          <w:rFonts w:hint="eastAsia" w:ascii="黑体" w:eastAsia="黑体"/>
          <w:b/>
          <w:sz w:val="44"/>
          <w:szCs w:val="36"/>
        </w:rPr>
        <w:t>山东中医药大学研究生试题</w:t>
      </w:r>
    </w:p>
    <w:p>
      <w:pPr>
        <w:tabs>
          <w:tab w:val="left" w:pos="2160"/>
        </w:tabs>
        <w:jc w:val="center"/>
        <w:rPr>
          <w:rFonts w:hint="eastAsia" w:ascii="黑体" w:eastAsia="黑体"/>
          <w:b/>
          <w:sz w:val="10"/>
          <w:szCs w:val="10"/>
        </w:rPr>
      </w:pPr>
    </w:p>
    <w:tbl>
      <w:tblPr>
        <w:tblStyle w:val="3"/>
        <w:tblW w:w="9508" w:type="dxa"/>
        <w:jc w:val="center"/>
        <w:tblInd w:w="-10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571"/>
        <w:gridCol w:w="1579"/>
        <w:gridCol w:w="6"/>
        <w:gridCol w:w="1575"/>
        <w:gridCol w:w="1594"/>
        <w:gridCol w:w="15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Cs/>
                <w:sz w:val="28"/>
              </w:rPr>
            </w:pPr>
            <w:r>
              <w:rPr>
                <w:rFonts w:hint="eastAsia" w:ascii="黑体" w:hAnsi="华文中宋" w:eastAsia="黑体"/>
                <w:bCs/>
                <w:sz w:val="28"/>
              </w:rPr>
              <w:t>姓    名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Cs/>
                <w:sz w:val="28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Cs/>
                <w:sz w:val="28"/>
              </w:rPr>
            </w:pPr>
            <w:r>
              <w:rPr>
                <w:rFonts w:hint="eastAsia" w:ascii="黑体" w:hAnsi="华文中宋" w:eastAsia="黑体"/>
                <w:bCs/>
                <w:sz w:val="28"/>
              </w:rPr>
              <w:t>年    级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Cs/>
                <w:sz w:val="28"/>
              </w:rPr>
            </w:pPr>
            <w:r>
              <w:rPr>
                <w:rFonts w:hint="eastAsia" w:ascii="黑体" w:hAnsi="华文中宋" w:eastAsia="黑体"/>
                <w:bCs/>
                <w:sz w:val="28"/>
              </w:rPr>
              <w:t>201</w:t>
            </w:r>
            <w:r>
              <w:rPr>
                <w:rFonts w:hint="eastAsia" w:ascii="黑体" w:hAnsi="华文中宋" w:eastAsia="黑体"/>
                <w:bCs/>
                <w:sz w:val="28"/>
                <w:lang w:val="en-US" w:eastAsia="zh-CN"/>
              </w:rPr>
              <w:t>7</w:t>
            </w:r>
            <w:r>
              <w:rPr>
                <w:rFonts w:hint="eastAsia" w:ascii="黑体" w:hAnsi="华文中宋" w:eastAsia="黑体"/>
                <w:bCs/>
                <w:sz w:val="28"/>
              </w:rPr>
              <w:t>级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Cs/>
                <w:sz w:val="28"/>
              </w:rPr>
            </w:pPr>
            <w:r>
              <w:rPr>
                <w:rFonts w:hint="eastAsia" w:ascii="黑体" w:hAnsi="华文中宋" w:eastAsia="黑体"/>
                <w:bCs/>
                <w:sz w:val="28"/>
              </w:rPr>
              <w:t>学    号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Cs/>
                <w:sz w:val="28"/>
              </w:rPr>
            </w:pPr>
            <w:r>
              <w:rPr>
                <w:rFonts w:hint="eastAsia" w:ascii="黑体" w:hAnsi="华文中宋" w:eastAsia="黑体"/>
                <w:bCs/>
                <w:sz w:val="28"/>
              </w:rPr>
              <w:t>所属学院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Cs/>
                <w:sz w:val="28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Cs/>
                <w:sz w:val="28"/>
              </w:rPr>
            </w:pPr>
            <w:r>
              <w:rPr>
                <w:rFonts w:hint="eastAsia" w:ascii="黑体" w:hAnsi="华文中宋" w:eastAsia="黑体"/>
                <w:bCs/>
                <w:sz w:val="28"/>
              </w:rPr>
              <w:t>学位层次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Cs/>
                <w:sz w:val="28"/>
              </w:rPr>
            </w:pPr>
            <w:r>
              <w:rPr>
                <w:rFonts w:hint="eastAsia" w:ascii="黑体" w:hAnsi="华文中宋" w:eastAsia="黑体"/>
                <w:bCs/>
                <w:sz w:val="28"/>
              </w:rPr>
              <w:t>博士/硕士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Cs/>
                <w:sz w:val="28"/>
              </w:rPr>
            </w:pPr>
            <w:r>
              <w:rPr>
                <w:rFonts w:hint="eastAsia" w:ascii="黑体" w:hAnsi="华文中宋" w:eastAsia="黑体"/>
                <w:bCs/>
                <w:sz w:val="28"/>
              </w:rPr>
              <w:t>类    别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黑体" w:hAnsi="华文中宋" w:eastAsia="黑体"/>
                <w:bCs/>
                <w:sz w:val="28"/>
              </w:rPr>
              <w:t>统招/在职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Cs/>
                <w:sz w:val="28"/>
              </w:rPr>
            </w:pPr>
            <w:r>
              <w:rPr>
                <w:rFonts w:hint="eastAsia" w:ascii="黑体" w:hAnsi="华文中宋" w:eastAsia="黑体"/>
                <w:bCs/>
                <w:sz w:val="28"/>
              </w:rPr>
              <w:t>课程名称</w:t>
            </w:r>
          </w:p>
        </w:tc>
        <w:tc>
          <w:tcPr>
            <w:tcW w:w="31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Cs/>
                <w:sz w:val="28"/>
                <w:lang w:eastAsia="zh-CN"/>
              </w:rPr>
            </w:pPr>
            <w:r>
              <w:rPr>
                <w:rFonts w:hint="eastAsia" w:ascii="黑体" w:hAnsi="华文中宋" w:eastAsia="黑体"/>
                <w:bCs/>
                <w:sz w:val="28"/>
              </w:rPr>
              <w:t>西医外科学研究</w:t>
            </w:r>
            <w:r>
              <w:rPr>
                <w:rFonts w:hint="eastAsia" w:ascii="黑体" w:hAnsi="华文中宋" w:eastAsia="黑体"/>
                <w:bCs/>
                <w:sz w:val="28"/>
                <w:lang w:eastAsia="zh-CN"/>
              </w:rPr>
              <w:t>进展</w:t>
            </w:r>
            <w:bookmarkStart w:id="0" w:name="_GoBack"/>
            <w:bookmarkEnd w:id="0"/>
          </w:p>
        </w:tc>
        <w:tc>
          <w:tcPr>
            <w:tcW w:w="15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Cs/>
                <w:sz w:val="28"/>
              </w:rPr>
            </w:pPr>
            <w:r>
              <w:rPr>
                <w:rFonts w:hint="eastAsia" w:ascii="黑体" w:hAnsi="华文中宋" w:eastAsia="黑体"/>
                <w:bCs/>
                <w:sz w:val="28"/>
              </w:rPr>
              <w:t>授课教师</w:t>
            </w:r>
          </w:p>
        </w:tc>
        <w:tc>
          <w:tcPr>
            <w:tcW w:w="31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98" w:type="dxa"/>
            <w:tcBorders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华文中宋" w:eastAsia="黑体"/>
                <w:bCs/>
                <w:sz w:val="28"/>
              </w:rPr>
            </w:pPr>
            <w:r>
              <w:rPr>
                <w:rFonts w:hint="eastAsia" w:ascii="黑体" w:hAnsi="华文中宋" w:eastAsia="黑体"/>
                <w:bCs/>
                <w:sz w:val="28"/>
              </w:rPr>
              <w:t>考试时间</w:t>
            </w:r>
          </w:p>
        </w:tc>
        <w:tc>
          <w:tcPr>
            <w:tcW w:w="315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华文中宋" w:eastAsia="黑体"/>
                <w:bCs/>
                <w:sz w:val="28"/>
              </w:rPr>
            </w:pPr>
          </w:p>
        </w:tc>
        <w:tc>
          <w:tcPr>
            <w:tcW w:w="1581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黑体" w:hAnsi="华文中宋" w:eastAsia="黑体"/>
                <w:bCs/>
                <w:sz w:val="28"/>
              </w:rPr>
              <w:t>考试成绩</w:t>
            </w:r>
          </w:p>
        </w:tc>
        <w:tc>
          <w:tcPr>
            <w:tcW w:w="3179" w:type="dxa"/>
            <w:gridSpan w:val="2"/>
            <w:tcBorders>
              <w:left w:val="single" w:color="auto" w:sz="4" w:space="0"/>
              <w:bottom w:val="single" w:color="auto" w:sz="6" w:space="0"/>
            </w:tcBorders>
            <w:vAlign w:val="top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0" w:hRule="atLeast"/>
          <w:jc w:val="center"/>
        </w:trPr>
        <w:tc>
          <w:tcPr>
            <w:tcW w:w="950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简答题：每题10分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何谓多发性损伤，应如何治疗？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外科肠外营养支持的并发症有哪些？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3. </w:t>
            </w:r>
            <w:r>
              <w:rPr>
                <w:rFonts w:hint="eastAsia" w:ascii="宋体" w:hAnsi="宋体"/>
                <w:sz w:val="24"/>
              </w:rPr>
              <w:t>甲状腺手术的主要并发症有哪些？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sz w:val="24"/>
              </w:rPr>
              <w:t>输血反应与并发症有哪些？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5.</w:t>
            </w:r>
            <w:r>
              <w:rPr>
                <w:rFonts w:hint="eastAsia" w:ascii="宋体" w:hAnsi="宋体"/>
                <w:sz w:val="24"/>
              </w:rPr>
              <w:t>急腹症的治疗原则有哪些？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6. </w:t>
            </w:r>
            <w:r>
              <w:rPr>
                <w:rFonts w:hint="eastAsia" w:ascii="宋体" w:hAnsi="宋体"/>
                <w:sz w:val="24"/>
              </w:rPr>
              <w:t>周围血管疾病的主要症状与体征有哪些？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7.</w:t>
            </w:r>
            <w:r>
              <w:rPr>
                <w:rFonts w:hint="eastAsia" w:ascii="宋体" w:hAnsi="宋体"/>
                <w:sz w:val="24"/>
              </w:rPr>
              <w:t>预防性应用抗生素的适应症有哪些？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8.</w:t>
            </w:r>
            <w:r>
              <w:rPr>
                <w:rFonts w:hint="eastAsia" w:ascii="宋体" w:hAnsi="宋体"/>
                <w:sz w:val="24"/>
              </w:rPr>
              <w:t>门静脉高压症的临床表现有哪些？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9.</w:t>
            </w:r>
            <w:r>
              <w:rPr>
                <w:rFonts w:hint="eastAsia" w:ascii="宋体" w:hAnsi="宋体"/>
                <w:sz w:val="24"/>
              </w:rPr>
              <w:t>腹股沟斜疝与直疝如何鉴别？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ascii="宋体" w:hAnsi="宋体"/>
                <w:sz w:val="24"/>
              </w:rPr>
              <w:t>10.</w:t>
            </w:r>
            <w:r>
              <w:rPr>
                <w:rFonts w:hint="eastAsia" w:ascii="宋体" w:hAnsi="宋体"/>
                <w:sz w:val="24"/>
              </w:rPr>
              <w:t>上尿路结石的临床表现有哪些？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F52FC"/>
    <w:rsid w:val="49F57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kylegoyu</dc:creator>
  <cp:lastModifiedBy>Administrator</cp:lastModifiedBy>
  <dcterms:modified xsi:type="dcterms:W3CDTF">2018-05-07T02:51:18Z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