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理工学院生物医学工程专业综合面试具体安排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1、</w:t>
      </w:r>
      <w:r>
        <w:rPr>
          <w:rFonts w:hint="eastAsia" w:ascii="黑体" w:eastAsia="黑体"/>
          <w:sz w:val="30"/>
          <w:szCs w:val="30"/>
        </w:rPr>
        <w:t>综合面试项目及分值</w:t>
      </w:r>
    </w:p>
    <w:tbl>
      <w:tblPr>
        <w:tblStyle w:val="5"/>
        <w:tblW w:w="858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  <w:gridCol w:w="3795"/>
        <w:gridCol w:w="26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01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学科专业</w:t>
            </w: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综合面试项目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生物医学工程</w:t>
            </w: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1、专业素养和文字表达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2、专业知识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3、创新实践能力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4、逻辑思维能力及应变能力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5、语言表达能力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6、人文素养及其他</w:t>
            </w:r>
          </w:p>
        </w:tc>
        <w:tc>
          <w:tcPr>
            <w:tcW w:w="2685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101" w:type="dxa"/>
            <w:vMerge w:val="continue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    分</w:t>
            </w:r>
          </w:p>
        </w:tc>
        <w:tc>
          <w:tcPr>
            <w:tcW w:w="268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100</w:t>
            </w:r>
          </w:p>
        </w:tc>
      </w:tr>
    </w:tbl>
    <w:p>
      <w:pPr>
        <w:jc w:val="center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>2、综合面试时间及地点</w:t>
      </w:r>
    </w:p>
    <w:p>
      <w:pPr>
        <w:numPr>
          <w:ilvl w:val="0"/>
          <w:numId w:val="0"/>
        </w:numPr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</w:p>
    <w:tbl>
      <w:tblPr>
        <w:tblStyle w:val="6"/>
        <w:tblW w:w="92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096"/>
        <w:gridCol w:w="2866"/>
        <w:gridCol w:w="2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学科专业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综合面试地点</w:t>
            </w:r>
          </w:p>
        </w:tc>
        <w:tc>
          <w:tcPr>
            <w:tcW w:w="2866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605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生物医学工程</w:t>
            </w:r>
          </w:p>
        </w:tc>
        <w:tc>
          <w:tcPr>
            <w:tcW w:w="2096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经十路校区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2楼第3教室</w:t>
            </w:r>
          </w:p>
        </w:tc>
        <w:tc>
          <w:tcPr>
            <w:tcW w:w="2866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2017年4月9日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13时30—17时30分</w:t>
            </w:r>
          </w:p>
        </w:tc>
        <w:tc>
          <w:tcPr>
            <w:tcW w:w="2605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刘静15315564330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3B"/>
    <w:rsid w:val="000357DB"/>
    <w:rsid w:val="000D3E8B"/>
    <w:rsid w:val="003F023B"/>
    <w:rsid w:val="005A12BD"/>
    <w:rsid w:val="006C3CE7"/>
    <w:rsid w:val="00882718"/>
    <w:rsid w:val="00912655"/>
    <w:rsid w:val="009B6984"/>
    <w:rsid w:val="00A65077"/>
    <w:rsid w:val="00A97765"/>
    <w:rsid w:val="00AA5037"/>
    <w:rsid w:val="00E204A3"/>
    <w:rsid w:val="00E51091"/>
    <w:rsid w:val="74986241"/>
    <w:rsid w:val="7F5E2C6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ScaleCrop>false</ScaleCrop>
  <LinksUpToDate>false</LinksUpToDate>
  <CharactersWithSpaces>129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2017-04-06T02:43:00Z</dcterms:created>
  <dc:creator>liuj</dc:creator>
  <cp:lastModifiedBy>Administrator</cp:lastModifiedBy>
  <dcterms:modified xsi:type="dcterms:W3CDTF">2017-04-07T16:11:09Z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